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A7" w:rsidRPr="00B86AA7" w:rsidRDefault="00B86AA7" w:rsidP="00B86AA7">
      <w:p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2"/>
          <w:szCs w:val="62"/>
          <w:lang w:eastAsia="cs-CZ"/>
        </w:rPr>
      </w:pPr>
      <w:r w:rsidRPr="00B86AA7">
        <w:rPr>
          <w:rFonts w:ascii="Times New Roman" w:eastAsia="Times New Roman" w:hAnsi="Times New Roman" w:cs="Times New Roman"/>
          <w:b/>
          <w:bCs/>
          <w:color w:val="000000"/>
          <w:kern w:val="36"/>
          <w:sz w:val="62"/>
          <w:szCs w:val="62"/>
          <w:lang w:eastAsia="cs-CZ"/>
        </w:rPr>
        <w:t>Ochrana osobních údajů - GDPR</w:t>
      </w:r>
    </w:p>
    <w:p w:rsidR="00B86AA7" w:rsidRPr="00B86AA7" w:rsidRDefault="00B86AA7" w:rsidP="00B86AA7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646467"/>
          <w:sz w:val="31"/>
          <w:szCs w:val="31"/>
          <w:lang w:eastAsia="cs-CZ"/>
        </w:rPr>
      </w:pPr>
      <w:r>
        <w:rPr>
          <w:rFonts w:ascii="Times New Roman" w:eastAsia="Times New Roman" w:hAnsi="Times New Roman" w:cs="Times New Roman"/>
          <w:color w:val="646467"/>
          <w:sz w:val="31"/>
          <w:szCs w:val="31"/>
          <w:lang w:eastAsia="cs-CZ"/>
        </w:rPr>
        <w:t>Městské muzeum a galerie Vodňany, nám. Svobody 18, 389 01 Vodňany, e-mail: mag@vodnany.net, ID datové schránky: ahks8x8</w:t>
      </w:r>
      <w:r w:rsidRPr="00B86AA7">
        <w:rPr>
          <w:rFonts w:ascii="Times New Roman" w:eastAsia="Times New Roman" w:hAnsi="Times New Roman" w:cs="Times New Roman"/>
          <w:color w:val="646467"/>
          <w:sz w:val="31"/>
          <w:szCs w:val="31"/>
          <w:lang w:eastAsia="cs-CZ"/>
        </w:rPr>
        <w:t>, jako správce osobních údajů zpracovává osobní údaje v souladu s platnými právními předpisy, zejména se zákonem č. 101/2000 Sb., o ochraně osobních údajů a o změně některých zákonů, ve znění pozdějších předpisů a s Nařízením Evropského parlamentu a Rady (EU) 2016/679 ze dne 27. dubna 2016 o ochraně fyzických osob v souvislosti se zpracováním osobních údajů a o volném pohybu těchto údajů (obecné nařízení o ochraně osobních údajů).</w:t>
      </w:r>
    </w:p>
    <w:p w:rsidR="006D5101" w:rsidRPr="006D5101" w:rsidRDefault="00B86AA7" w:rsidP="006D5101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Pověřencem pro oc</w:t>
      </w: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hranu osobních údajů </w:t>
      </w:r>
      <w:r w:rsidR="006D510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(PDO) </w:t>
      </w: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v Městském muzeu a galerii Vodňany je </w:t>
      </w:r>
      <w:r w:rsidR="006D5101" w:rsidRPr="006D5101">
        <w:rPr>
          <w:rFonts w:ascii="Arial CE" w:eastAsia="Times New Roman" w:hAnsi="Arial CE" w:cs="Arial CE"/>
          <w:color w:val="646467"/>
          <w:szCs w:val="20"/>
          <w:lang w:eastAsia="cs-CZ"/>
        </w:rPr>
        <w:t>Ing. Bc. Petr Votruba, MBA, tel. 777 898 985, 777 902 666, e-mail: dpo@inkybe.cz</w:t>
      </w:r>
    </w:p>
    <w:p w:rsidR="006D5101" w:rsidRPr="006D5101" w:rsidRDefault="006D5101" w:rsidP="006D5101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6D510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Institut kybernetické </w:t>
      </w:r>
      <w:proofErr w:type="gramStart"/>
      <w:r w:rsidRPr="006D510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bezpečnosti, </w:t>
      </w:r>
      <w:proofErr w:type="spellStart"/>
      <w:r w:rsidRPr="006D5101">
        <w:rPr>
          <w:rFonts w:ascii="Arial CE" w:eastAsia="Times New Roman" w:hAnsi="Arial CE" w:cs="Arial CE"/>
          <w:color w:val="646467"/>
          <w:szCs w:val="20"/>
          <w:lang w:eastAsia="cs-CZ"/>
        </w:rPr>
        <w:t>z.ú</w:t>
      </w:r>
      <w:proofErr w:type="spellEnd"/>
      <w:r w:rsidRPr="006D5101">
        <w:rPr>
          <w:rFonts w:ascii="Arial CE" w:eastAsia="Times New Roman" w:hAnsi="Arial CE" w:cs="Arial CE"/>
          <w:color w:val="646467"/>
          <w:szCs w:val="20"/>
          <w:lang w:eastAsia="cs-CZ"/>
        </w:rPr>
        <w:t>., Fügnerova</w:t>
      </w:r>
      <w:proofErr w:type="gramEnd"/>
      <w:r w:rsidRPr="006D510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671, 373 41 Hluboká nad Vltavou</w:t>
      </w:r>
    </w:p>
    <w:p w:rsidR="00B86AA7" w:rsidRPr="00B86AA7" w:rsidRDefault="006D5101" w:rsidP="006D5101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6D5101">
        <w:rPr>
          <w:rFonts w:ascii="Arial CE" w:eastAsia="Times New Roman" w:hAnsi="Arial CE" w:cs="Arial CE"/>
          <w:color w:val="646467"/>
          <w:szCs w:val="20"/>
          <w:lang w:eastAsia="cs-CZ"/>
        </w:rPr>
        <w:t>(IČ: 06417523), http://www.inkybe.cz, datová schránka: kr5uuzz.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337951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>Městské muzeum a galerie Vodňany</w:t>
      </w:r>
      <w:r w:rsidR="0033795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je příspěvková organizac</w:t>
      </w:r>
      <w:r w:rsidR="00B551DB">
        <w:rPr>
          <w:rFonts w:ascii="Arial CE" w:eastAsia="Times New Roman" w:hAnsi="Arial CE" w:cs="Arial CE"/>
          <w:color w:val="646467"/>
          <w:szCs w:val="20"/>
          <w:lang w:eastAsia="cs-CZ"/>
        </w:rPr>
        <w:t>e Města Vodňany, které je jeho</w:t>
      </w:r>
      <w:r w:rsidR="0033795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zřizovatelem, a je správc</w:t>
      </w:r>
      <w:r w:rsidR="00B551DB">
        <w:rPr>
          <w:rFonts w:ascii="Arial CE" w:eastAsia="Times New Roman" w:hAnsi="Arial CE" w:cs="Arial CE"/>
          <w:color w:val="646467"/>
          <w:szCs w:val="20"/>
          <w:lang w:eastAsia="cs-CZ"/>
        </w:rPr>
        <w:t>em osobních údajů, které zpracovává v níže uvedených oblastech muzejních činností</w:t>
      </w:r>
      <w:r w:rsidR="00337951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. </w:t>
      </w:r>
      <w:bookmarkStart w:id="0" w:name="_GoBack"/>
      <w:bookmarkEnd w:id="0"/>
    </w:p>
    <w:p w:rsidR="00B551DB" w:rsidRDefault="00B551DB" w:rsidP="00B551D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</w:p>
    <w:p w:rsidR="00B551DB" w:rsidRDefault="00B551DB" w:rsidP="00B551D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Soupis oblastí muzejních činností, p</w:t>
      </w: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>ři kterých se v Městském muzeum a galerii Vodňany</w:t>
      </w: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zpracovávají osobní údaje v míře legislativně vymezené či nezbytné, je následující:</w:t>
      </w:r>
    </w:p>
    <w:p w:rsidR="00B551DB" w:rsidRDefault="00B551DB" w:rsidP="00B551D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</w:p>
    <w:p w:rsidR="00B551DB" w:rsidRP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oblasti sbírkotvorné: při podávání návrhů a uskutečňování nákupů a darů do sbírek muzea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>;</w:t>
      </w:r>
    </w:p>
    <w:p w:rsid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oblasti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navazujícího zpracování sbírek;</w:t>
      </w:r>
    </w:p>
    <w:p w:rsid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oblasti zabezpečení ochrany majetku a sbírek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>;</w:t>
      </w:r>
    </w:p>
    <w:p w:rsid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oblasti propagace a prezentace muzea a jeho aktivit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>;</w:t>
      </w:r>
    </w:p>
    <w:p w:rsid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obla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>sti nabídky edukačních programů;</w:t>
      </w:r>
    </w:p>
    <w:p w:rsid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oblasti dokumentace muzejní činnosti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>;</w:t>
      </w:r>
    </w:p>
    <w:p w:rsidR="00B551DB" w:rsidRDefault="00B551DB" w:rsidP="00B551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>v knihovně muzea při správě čtenářských kont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>;</w:t>
      </w:r>
    </w:p>
    <w:p w:rsidR="00262026" w:rsidRPr="00262026" w:rsidRDefault="00B551DB" w:rsidP="0026202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551DB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při poskytování </w:t>
      </w:r>
      <w:r w:rsidR="00262026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informací v rozsahu své odborné činnosti – odborných </w:t>
      </w:r>
      <w:r w:rsidRPr="00262026">
        <w:rPr>
          <w:rFonts w:ascii="Arial CE" w:eastAsia="Times New Roman" w:hAnsi="Arial CE" w:cs="Arial CE"/>
          <w:color w:val="646467"/>
          <w:szCs w:val="20"/>
          <w:lang w:eastAsia="cs-CZ"/>
        </w:rPr>
        <w:t>posudků</w:t>
      </w:r>
      <w:r w:rsidR="00262026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a </w:t>
      </w:r>
      <w:r w:rsidR="0076183E" w:rsidRPr="00262026">
        <w:rPr>
          <w:rFonts w:ascii="Arial CE" w:eastAsia="Times New Roman" w:hAnsi="Arial CE" w:cs="Arial CE"/>
          <w:color w:val="646467"/>
          <w:szCs w:val="20"/>
          <w:lang w:eastAsia="cs-CZ"/>
        </w:rPr>
        <w:t>badatelských služeb</w:t>
      </w:r>
      <w:r w:rsidR="00262026" w:rsidRPr="00262026">
        <w:rPr>
          <w:rFonts w:ascii="Arial CE" w:eastAsia="Times New Roman" w:hAnsi="Arial CE" w:cs="Arial CE"/>
          <w:color w:val="646467"/>
          <w:szCs w:val="20"/>
          <w:lang w:eastAsia="cs-CZ"/>
        </w:rPr>
        <w:t>;</w:t>
      </w:r>
    </w:p>
    <w:p w:rsidR="00262026" w:rsidRPr="00262026" w:rsidRDefault="00262026" w:rsidP="0026202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při poskytování </w:t>
      </w:r>
      <w:r w:rsidR="00A130D5">
        <w:rPr>
          <w:rFonts w:ascii="Arial CE" w:eastAsia="Times New Roman" w:hAnsi="Arial CE" w:cs="Arial CE"/>
          <w:color w:val="646467"/>
          <w:szCs w:val="20"/>
          <w:lang w:eastAsia="cs-CZ"/>
        </w:rPr>
        <w:t>informací</w:t>
      </w:r>
      <w:r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z oblasti kulturního, společenského a turistického dění.</w:t>
      </w:r>
    </w:p>
    <w:p w:rsidR="00B551DB" w:rsidRDefault="00B551DB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</w:p>
    <w:p w:rsidR="00B86AA7" w:rsidRPr="00B86AA7" w:rsidRDefault="00337951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>
        <w:rPr>
          <w:rFonts w:ascii="Arial CE" w:eastAsia="Times New Roman" w:hAnsi="Arial CE" w:cs="Arial CE"/>
          <w:color w:val="646467"/>
          <w:szCs w:val="20"/>
          <w:lang w:eastAsia="cs-CZ"/>
        </w:rPr>
        <w:t>Městské muzeum a galerie Vodňany z</w:t>
      </w:r>
      <w:r w:rsidR="00B86AA7"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pracovává osobní údaje pouze v rozsahu nezbytném pro plnění právních povinností. Dále pak zpracovává osobní údaje na základě oprávněného zájmu a souhlasu subjektu údajů ke konkrétním účelům. Poskytnutí souhlasu je zcela dobrovolné a subjekt údajů může již poskytnutý souhlas odvolat, změnit nebo upravit jeho rozsah.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472084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Subjekt údajů má právo žádat o přístup k osobním údajům týkajícím se subjektu údajů, jejich opravu nebo výmaz, popřípadě omezení zpracování, vznést námitku proti zpracování, jakož i právo na přenositelnost údajů. Takové žádosti je možné zaslat na adresu muzea nebo na e-mail: </w:t>
      </w:r>
      <w:hyperlink r:id="rId5" w:history="1">
        <w:r w:rsidR="00337951" w:rsidRPr="00472084">
          <w:rPr>
            <w:rStyle w:val="Hypertextovodkaz"/>
            <w:rFonts w:ascii="Arial CE" w:eastAsia="Times New Roman" w:hAnsi="Arial CE" w:cs="Arial CE"/>
            <w:color w:val="FF0000"/>
            <w:szCs w:val="20"/>
            <w:lang w:eastAsia="cs-CZ"/>
          </w:rPr>
          <w:t>mag@vodnany.net</w:t>
        </w:r>
      </w:hyperlink>
      <w:r w:rsidR="002432E6" w:rsidRPr="002432E6">
        <w:rPr>
          <w:rFonts w:ascii="Arial CE" w:eastAsia="Times New Roman" w:hAnsi="Arial CE" w:cs="Arial CE"/>
          <w:szCs w:val="20"/>
          <w:lang w:eastAsia="cs-CZ"/>
        </w:rPr>
        <w:t>.</w:t>
      </w:r>
      <w:r w:rsidR="00337951">
        <w:rPr>
          <w:rFonts w:ascii="Arial CE" w:eastAsia="Times New Roman" w:hAnsi="Arial CE" w:cs="Arial CE"/>
          <w:szCs w:val="20"/>
          <w:lang w:eastAsia="cs-CZ"/>
        </w:rPr>
        <w:t xml:space="preserve"> </w:t>
      </w:r>
    </w:p>
    <w:p w:rsidR="008008B3" w:rsidRDefault="008008B3" w:rsidP="00B86AA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B86AA7" w:rsidRPr="00472084" w:rsidRDefault="00337951" w:rsidP="00B86AA7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  <w:r w:rsidRPr="00472084">
        <w:rPr>
          <w:rFonts w:ascii="Arial" w:hAnsi="Arial" w:cs="Arial"/>
        </w:rPr>
        <w:lastRenderedPageBreak/>
        <w:t>Kontaktní osobou pro řešení Vašich požadavků a dotazů je referen</w:t>
      </w:r>
      <w:r w:rsidR="00472084">
        <w:rPr>
          <w:rFonts w:ascii="Arial" w:hAnsi="Arial" w:cs="Arial"/>
        </w:rPr>
        <w:t xml:space="preserve">t správy ochrany osobních údajů: Mgr. Jitka Velková, </w:t>
      </w:r>
      <w:r w:rsidR="00B551DB">
        <w:rPr>
          <w:rFonts w:ascii="Arial" w:hAnsi="Arial" w:cs="Arial"/>
        </w:rPr>
        <w:t xml:space="preserve">Městské muzeum a galerie Vodňany, </w:t>
      </w:r>
      <w:r w:rsidR="00472084">
        <w:rPr>
          <w:rFonts w:ascii="Arial" w:hAnsi="Arial" w:cs="Arial"/>
        </w:rPr>
        <w:t xml:space="preserve">nám. Svobody 18, 389 01 Vodňany, tel.: 383 382 057, </w:t>
      </w:r>
      <w:hyperlink r:id="rId6" w:history="1">
        <w:r w:rsidR="00472084" w:rsidRPr="00472084">
          <w:rPr>
            <w:rStyle w:val="Hypertextovodkaz"/>
            <w:rFonts w:ascii="Arial" w:hAnsi="Arial" w:cs="Arial"/>
            <w:color w:val="auto"/>
            <w:u w:val="none"/>
          </w:rPr>
          <w:t>mag@vodnany.net</w:t>
        </w:r>
      </w:hyperlink>
      <w:r w:rsidR="00472084" w:rsidRPr="00472084">
        <w:rPr>
          <w:rFonts w:ascii="Arial" w:hAnsi="Arial" w:cs="Arial"/>
        </w:rPr>
        <w:t xml:space="preserve">, </w:t>
      </w:r>
      <w:r w:rsidR="00472084">
        <w:rPr>
          <w:rFonts w:ascii="Arial" w:hAnsi="Arial" w:cs="Arial"/>
        </w:rPr>
        <w:t>ID datová schránka: ahkx8x8.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>Osobní údaje jsou Městským muzeem a galerií Vodňany</w:t>
      </w: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zpracovávány po dobu nezbytně nutnou k naplnění stanoveného účelu a dodržování skartačních lhůt dle platné interní směrnice.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Osobní údaje jsou zpracovávány v převažující míře neautomatizovaně a nejsou profilovány.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Není zde předpoklad příjemců ve třetích zemích.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>Městské muzeum a galerie Vodňany</w:t>
      </w: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má zavedeny kontrolní, technické a bezpečnostní mechanismy pro zajištění ochrany zpracovávaných údajů před neoprávněným přístupem nebo přenosem, před jejich ztrátou nebo zničením, jakož i před jiným možným zneužitím.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Údaje nejsou využívány a poskytovány třetím stranám pro komerční účely.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I nadále budou dle platné legislativy přijímána další nezbytná opatření v zájmu zajištění souladu s platnou legislativou.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2432E6">
        <w:rPr>
          <w:rFonts w:ascii="Arial CE" w:eastAsia="Times New Roman" w:hAnsi="Arial CE" w:cs="Arial CE"/>
          <w:color w:val="646467"/>
          <w:szCs w:val="20"/>
          <w:lang w:eastAsia="cs-CZ"/>
        </w:rPr>
        <w:t>Verze o GDPR v MaG Vodňany</w:t>
      </w: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 xml:space="preserve"> č. 1/2018, ze dne 25. 5. 2018. </w:t>
      </w:r>
    </w:p>
    <w:p w:rsidR="00B86AA7" w:rsidRPr="00B86AA7" w:rsidRDefault="00B86AA7" w:rsidP="00B86AA7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646467"/>
          <w:szCs w:val="20"/>
          <w:lang w:eastAsia="cs-CZ"/>
        </w:rPr>
      </w:pPr>
      <w:r w:rsidRPr="00B86AA7">
        <w:rPr>
          <w:rFonts w:ascii="Arial CE" w:eastAsia="Times New Roman" w:hAnsi="Arial CE" w:cs="Arial CE"/>
          <w:color w:val="646467"/>
          <w:szCs w:val="20"/>
          <w:lang w:eastAsia="cs-CZ"/>
        </w:rPr>
        <w:t>Další kontrola plnění cílů v oblasti GDPR a doplnění je plánována nejpozději na: 25. 5. 2019, nebo aktuálně dle platnosti národních legislativních opatření a oborových kodexů.</w:t>
      </w:r>
    </w:p>
    <w:p w:rsidR="0023420E" w:rsidRPr="002432E6" w:rsidRDefault="0023420E">
      <w:pPr>
        <w:rPr>
          <w:sz w:val="24"/>
        </w:rPr>
      </w:pPr>
    </w:p>
    <w:sectPr w:rsidR="0023420E" w:rsidRPr="0024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7ABA"/>
    <w:multiLevelType w:val="hybridMultilevel"/>
    <w:tmpl w:val="96C0F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A7"/>
    <w:rsid w:val="0023420E"/>
    <w:rsid w:val="002432E6"/>
    <w:rsid w:val="00262026"/>
    <w:rsid w:val="00337951"/>
    <w:rsid w:val="00472084"/>
    <w:rsid w:val="006D5101"/>
    <w:rsid w:val="0076183E"/>
    <w:rsid w:val="008008B3"/>
    <w:rsid w:val="00A130D5"/>
    <w:rsid w:val="00B551DB"/>
    <w:rsid w:val="00B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F1C3-CA49-4D8E-8F52-B633C8D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6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A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bs">
    <w:name w:val="abs"/>
    <w:basedOn w:val="Normln"/>
    <w:rsid w:val="00B8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6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8B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@vodnany.net" TargetMode="External"/><Relationship Id="rId5" Type="http://schemas.openxmlformats.org/officeDocument/2006/relationships/hyperlink" Target="mailto:mag@vodnan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Petr</cp:lastModifiedBy>
  <cp:revision>8</cp:revision>
  <cp:lastPrinted>2018-06-19T11:35:00Z</cp:lastPrinted>
  <dcterms:created xsi:type="dcterms:W3CDTF">2018-06-19T08:26:00Z</dcterms:created>
  <dcterms:modified xsi:type="dcterms:W3CDTF">2019-07-02T11:27:00Z</dcterms:modified>
</cp:coreProperties>
</file>